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Workflow &amp; Efficiency</w:t>
      </w:r>
    </w:p>
    <w:p>
      <w:r>
        <w:t>Efficient workflow is essential for maximizing creativity and productivity in music production. By organizing your projects, using shortcuts, and managing your time effectively, you can speed up the production process and focus more on the creative aspects. This guide will provide tips to improve your workflow and boost efficiency.</w:t>
      </w:r>
    </w:p>
    <w:p>
      <w:pPr>
        <w:pStyle w:val="Heading1"/>
      </w:pPr>
      <w:r>
        <w:t>1. Organizing Your Projects and Templates</w:t>
      </w:r>
    </w:p>
    <w:p>
      <w:r>
        <w:t>One of the best ways to improve your workflow is to stay organized. By setting up project templates and organizing your files, you’ll save time and avoid unnecessary frustration during the production process.</w:t>
      </w:r>
    </w:p>
    <w:p>
      <w:r>
        <w:rPr>
          <w:b/>
        </w:rPr>
        <w:t xml:space="preserve">• Use Project Templates: </w:t>
      </w:r>
      <w:r>
        <w:t>Set up templates for different types of projects (e.g., songwriting, mixing, beat-making). Include commonly used tracks, instruments, and effects so you can jump straight into creating without starting from scratch every time.</w:t>
      </w:r>
    </w:p>
    <w:p>
      <w:r>
        <w:rPr>
          <w:b/>
        </w:rPr>
        <w:t xml:space="preserve">• Organize Tracks by Color and Grouping: </w:t>
      </w:r>
      <w:r>
        <w:t>In your DAW, use color-coding and track grouping to keep things visually organized. For example, color-code all drums one color, vocals another, and synths a third. Group similar tracks together (e.g., all drums in one group) for easy navigation and mixing.</w:t>
      </w:r>
    </w:p>
    <w:p>
      <w:r>
        <w:rPr>
          <w:b/>
        </w:rPr>
        <w:t xml:space="preserve">• Create Custom Presets: </w:t>
      </w:r>
      <w:r>
        <w:t>Save your go-to settings for EQ, compressors, synth patches, and other effects as custom presets. This saves time when you want to quickly apply your favorite sounds and effects without tweaking parameters every time.</w:t>
      </w:r>
    </w:p>
    <w:p>
      <w:pPr>
        <w:pStyle w:val="Heading1"/>
      </w:pPr>
      <w:r>
        <w:t>2. Using Keyboard Shortcuts and Hotkeys</w:t>
      </w:r>
    </w:p>
    <w:p>
      <w:r>
        <w:t>Learning keyboard shortcuts for your DAW can dramatically improve your speed and workflow. Each DAW has its own set of shortcuts, but here are some general tips:</w:t>
      </w:r>
    </w:p>
    <w:p>
      <w:r>
        <w:rPr>
          <w:b/>
        </w:rPr>
        <w:t xml:space="preserve">• Common Shortcuts: </w:t>
      </w:r>
      <w:r>
        <w:t>Learn the most common shortcuts for navigating, copying, pasting, and duplicating in your DAW. For example, "Ctrl+C" and "Ctrl+V" are copy/paste in most DAWs, and "Ctrl+D" duplicates a selection.</w:t>
      </w:r>
    </w:p>
    <w:p>
      <w:r>
        <w:rPr>
          <w:b/>
        </w:rPr>
        <w:t xml:space="preserve">• Custom Shortcuts: </w:t>
      </w:r>
      <w:r>
        <w:t>Most DAWs allow you to customize keyboard shortcuts. If you find yourself frequently using a particular function, assign a custom hotkey to it for faster access.</w:t>
      </w:r>
    </w:p>
    <w:p>
      <w:r>
        <w:rPr>
          <w:b/>
        </w:rPr>
        <w:t xml:space="preserve">• Create Macro Commands: </w:t>
      </w:r>
      <w:r>
        <w:t>Some DAWs allow you to create macros, which are sequences of commands that are triggered by a single shortcut. For example, you can create a macro that applies a chain of effects to a track with one click.</w:t>
      </w:r>
    </w:p>
    <w:p>
      <w:pPr>
        <w:pStyle w:val="Heading1"/>
      </w:pPr>
      <w:r>
        <w:t>3. Time Management in Music Production</w:t>
      </w:r>
    </w:p>
    <w:p>
      <w:r>
        <w:t>Managing your time effectively is crucial for staying productive, especially when working on long projects. Here are some strategies to stay focused and manage your time efficiently.</w:t>
      </w:r>
    </w:p>
    <w:p>
      <w:r>
        <w:rPr>
          <w:b/>
        </w:rPr>
        <w:t xml:space="preserve">• Break Sessions into Blocks: </w:t>
      </w:r>
      <w:r>
        <w:t>Work in time blocks (e.g., 90 minutes of focused work followed by a 10-minute break). This keeps your mind fresh and prevents burnout, especially during long production sessions.</w:t>
      </w:r>
    </w:p>
    <w:p>
      <w:r>
        <w:rPr>
          <w:b/>
        </w:rPr>
        <w:t xml:space="preserve">• Set Deadlines: </w:t>
      </w:r>
      <w:r>
        <w:t>Whether you’re working on a self-imposed deadline or collaborating with others, having a clear deadline can help you stay on track and avoid procrastination. Break down large tasks into smaller milestones to track your progress.</w:t>
      </w:r>
    </w:p>
    <w:p>
      <w:r>
        <w:rPr>
          <w:b/>
        </w:rPr>
        <w:t xml:space="preserve">• Avoid Perfectionism: </w:t>
      </w:r>
      <w:r>
        <w:t>While it’s important to strive for high-quality results, perfectionism can lead to spending too much time on small details. Set a point where you consider the track "finished" and move on, or come back later with fresh ears.</w:t>
      </w:r>
    </w:p>
    <w:p>
      <w:r>
        <w:t>By staying organized, utilizing shortcuts, and managing your time effectively, you can significantly improve your workflow in the studio. Efficient workflow allows you to focus more on creativity and less on technical details, helping you produce more music in less 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