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Working with Vocalists</w:t>
      </w:r>
    </w:p>
    <w:p>
      <w:r>
        <w:t>Recording and producing vocals is a critical part of many music genres. Whether you're working with singers or rappers, capturing high-quality vocals and processing them effectively can elevate your track. This guide will cover the basics of recording vocals, editing, and processing them for a professional result.</w:t>
      </w:r>
    </w:p>
    <w:p>
      <w:pPr>
        <w:pStyle w:val="Heading1"/>
      </w:pPr>
      <w:r>
        <w:t>1. Recording High-Quality Vocals</w:t>
      </w:r>
    </w:p>
    <w:p>
      <w:r>
        <w:t>The quality of your vocal recording sets the foundation for everything that comes afterward. Here are some essential tips for recording vocals that sound clean, clear, and professional.</w:t>
      </w:r>
    </w:p>
    <w:p>
      <w:r>
        <w:rPr>
          <w:b/>
        </w:rPr>
        <w:t xml:space="preserve">• Use a Good Microphone: </w:t>
      </w:r>
      <w:r>
        <w:t>Invest in a high-quality condenser microphone, which is typically the best choice for recording vocals. Position the microphone about 6-12 inches from the vocalist, using a pop filter to prevent plosives (harsh "p" and "b" sounds).</w:t>
      </w:r>
    </w:p>
    <w:p>
      <w:r>
        <w:rPr>
          <w:b/>
        </w:rPr>
        <w:t xml:space="preserve">• Control the Room Sound: </w:t>
      </w:r>
      <w:r>
        <w:t>Record in a room with minimal background noise and reflections. You can use sound-absorbing materials like blankets or foam panels to reduce unwanted reflections and create a cleaner recording environment.</w:t>
      </w:r>
    </w:p>
    <w:p>
      <w:r>
        <w:rPr>
          <w:b/>
        </w:rPr>
        <w:t xml:space="preserve">• Monitor the Levels: </w:t>
      </w:r>
      <w:r>
        <w:t>Make sure the vocal levels aren’t too high, which can cause clipping, or too low, which can result in noisy recordings. Aim for an average recording level of around -18dB with peaks no higher than -6dB.</w:t>
      </w:r>
    </w:p>
    <w:p>
      <w:pPr>
        <w:pStyle w:val="Heading1"/>
      </w:pPr>
      <w:r>
        <w:t>2. Vocal Editing and Processing</w:t>
      </w:r>
    </w:p>
    <w:p>
      <w:r>
        <w:t>After recording, the next step is editing and processing the vocals to fit them into your track. This involves tasks like tuning, timing, and applying effects for clarity and impact.</w:t>
      </w:r>
    </w:p>
    <w:p>
      <w:r>
        <w:rPr>
          <w:b/>
        </w:rPr>
        <w:t xml:space="preserve">• Comping Vocals: </w:t>
      </w:r>
      <w:r>
        <w:t>Comping is the process of selecting the best parts of multiple takes and combining them into a single, cohesive performance. Take the time to listen through each take and choose the sections where the vocalist performed the best.</w:t>
      </w:r>
    </w:p>
    <w:p>
      <w:r>
        <w:rPr>
          <w:b/>
        </w:rPr>
        <w:t xml:space="preserve">• Tuning: </w:t>
      </w:r>
      <w:r>
        <w:t>Pitch correction tools like Auto-Tune or Melodyne can help fix off-pitch notes while preserving the natural character of the vocal. Use pitch correction subtly unless you’re going for an obvious, stylistic effect.</w:t>
      </w:r>
    </w:p>
    <w:p>
      <w:r>
        <w:rPr>
          <w:b/>
        </w:rPr>
        <w:t xml:space="preserve">• Timing Adjustments: </w:t>
      </w:r>
      <w:r>
        <w:t>If the timing of the vocal performance is slightly off, you can use time-stretching tools to align the vocal with the instrumental. Be careful not to over-stretch, as this can cause unnatural artifacts.</w:t>
      </w:r>
    </w:p>
    <w:p>
      <w:pPr>
        <w:pStyle w:val="Heading1"/>
      </w:pPr>
      <w:r>
        <w:t>3. Using Autotune and Pitch Correction Effectively</w:t>
      </w:r>
    </w:p>
    <w:p>
      <w:r>
        <w:t>Autotune and pitch correction are popular tools for modern vocal production, whether used subtly for tuning or as a creative effect. Knowing when and how to apply them is key to maintaining the natural feel of the performance.</w:t>
      </w:r>
    </w:p>
    <w:p>
      <w:r>
        <w:rPr>
          <w:b/>
        </w:rPr>
        <w:t xml:space="preserve">• Natural vs. Robotic Sound: </w:t>
      </w:r>
      <w:r>
        <w:t>For a natural sound, set the autotune speed slower so the notes transition smoothly. For the more robotic sound popular in hip-hop and pop, use a fast autotune speed, which locks the notes in place and creates the characteristic robotic tone.</w:t>
      </w:r>
    </w:p>
    <w:p>
      <w:r>
        <w:rPr>
          <w:b/>
        </w:rPr>
        <w:t xml:space="preserve">• Maintaining Expression: </w:t>
      </w:r>
      <w:r>
        <w:t>Even when using autotune, it’s important to maintain the emotional expression of the vocalist. Don’t rely too heavily on tuning, as over-processing can make the vocal sound lifeless and artificial.</w:t>
      </w:r>
    </w:p>
    <w:p>
      <w:r>
        <w:t>Working with vocalists requires a combination of technical skill and creative sensitivity. By recording high-quality vocals, editing them carefully, and applying effects like autotune tastefully, you can bring out the best in the performance and make it shine in your mix.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